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1A9F" w:rsidRDefault="008B1A9F" w:rsidP="008B1A9F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8B1A9F" w:rsidRDefault="008B1A9F" w:rsidP="008B1A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8B1A9F" w:rsidRDefault="008B1A9F" w:rsidP="008B1A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8B1A9F" w:rsidRDefault="008B1A9F" w:rsidP="008B1A9F">
      <w:pPr>
        <w:rPr>
          <w:rFonts w:ascii="Times New Roman" w:hAnsi="Times New Roman" w:cs="Times New Roman"/>
          <w:sz w:val="28"/>
          <w:szCs w:val="28"/>
        </w:rPr>
      </w:pPr>
    </w:p>
    <w:p w:rsidR="008B1A9F" w:rsidRDefault="008B1A9F" w:rsidP="008B1A9F">
      <w:pPr>
        <w:rPr>
          <w:rFonts w:ascii="Times New Roman" w:hAnsi="Times New Roman" w:cs="Times New Roman"/>
          <w:sz w:val="28"/>
          <w:szCs w:val="28"/>
        </w:rPr>
      </w:pPr>
    </w:p>
    <w:p w:rsidR="008B1A9F" w:rsidRDefault="008B1A9F" w:rsidP="008B1A9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 августа 2020 г.                                г. Ипатово                                        № 1057</w:t>
      </w:r>
    </w:p>
    <w:p w:rsidR="008B1A9F" w:rsidRDefault="008B1A9F" w:rsidP="008B1A9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B1A9F" w:rsidRDefault="008B1A9F" w:rsidP="008B1A9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A4B06" w:rsidRPr="008A4B06" w:rsidRDefault="008A4B06" w:rsidP="008A4B0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8A4B06">
        <w:rPr>
          <w:rFonts w:ascii="Times New Roman" w:hAnsi="Times New Roman" w:cs="Times New Roman"/>
          <w:sz w:val="28"/>
          <w:szCs w:val="28"/>
        </w:rPr>
        <w:t>Об утверждении Порядка рассмотрения заявления муниципального служащего администрации Ипатовского городского округа Ставропольского края о получении разрешения на участие на безвозмездной основе в управлении некоммерческой организацией</w:t>
      </w:r>
    </w:p>
    <w:bookmarkEnd w:id="0"/>
    <w:p w:rsidR="008A4B06" w:rsidRPr="008A4B06" w:rsidRDefault="008A4B06" w:rsidP="008A4B06">
      <w:pPr>
        <w:rPr>
          <w:rFonts w:ascii="Times New Roman" w:hAnsi="Times New Roman" w:cs="Times New Roman"/>
          <w:sz w:val="28"/>
          <w:szCs w:val="28"/>
        </w:rPr>
      </w:pPr>
    </w:p>
    <w:p w:rsidR="008A4B06" w:rsidRPr="008A4B06" w:rsidRDefault="008A4B06" w:rsidP="008A4B0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A4B06">
        <w:rPr>
          <w:rFonts w:ascii="Times New Roman" w:hAnsi="Times New Roman" w:cs="Times New Roman"/>
          <w:sz w:val="28"/>
          <w:szCs w:val="28"/>
        </w:rPr>
        <w:t>В соответствии с частью 5 статьи 73 Закона Ставропольского края от 24 декабря 2007 г. № 78-кз «Об отдельных вопросах муниципальной службы в Ставропольском крае» администрация Ипатовского городского округа Ставропольского края</w:t>
      </w:r>
    </w:p>
    <w:p w:rsidR="008A4B06" w:rsidRPr="008A4B06" w:rsidRDefault="008A4B06" w:rsidP="008A4B06">
      <w:pPr>
        <w:rPr>
          <w:rFonts w:ascii="Times New Roman" w:hAnsi="Times New Roman" w:cs="Times New Roman"/>
          <w:sz w:val="28"/>
          <w:szCs w:val="28"/>
        </w:rPr>
      </w:pPr>
    </w:p>
    <w:p w:rsidR="008A4B06" w:rsidRPr="008A4B06" w:rsidRDefault="008A4B06" w:rsidP="008A4B06">
      <w:pPr>
        <w:rPr>
          <w:rFonts w:ascii="Times New Roman" w:hAnsi="Times New Roman" w:cs="Times New Roman"/>
          <w:sz w:val="28"/>
          <w:szCs w:val="28"/>
        </w:rPr>
      </w:pPr>
      <w:r w:rsidRPr="008A4B06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8A4B06" w:rsidRPr="008A4B06" w:rsidRDefault="008A4B06" w:rsidP="008A4B06">
      <w:pPr>
        <w:rPr>
          <w:rFonts w:ascii="Times New Roman" w:hAnsi="Times New Roman" w:cs="Times New Roman"/>
          <w:sz w:val="28"/>
          <w:szCs w:val="28"/>
        </w:rPr>
      </w:pPr>
    </w:p>
    <w:p w:rsidR="008A4B06" w:rsidRPr="008A4B06" w:rsidRDefault="008A4B06" w:rsidP="008A4B0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A4B06">
        <w:rPr>
          <w:rFonts w:ascii="Times New Roman" w:hAnsi="Times New Roman" w:cs="Times New Roman"/>
          <w:sz w:val="28"/>
          <w:szCs w:val="28"/>
        </w:rPr>
        <w:t>1. Утвердить прилагаемый Порядок рассмотрения заявления муниципального служащего администрации Ипатовского городского округа Ставропольского края о получении разрешения на участие на безвозмездной основе в управлении некоммерческой организацией.</w:t>
      </w:r>
    </w:p>
    <w:p w:rsidR="008A4B06" w:rsidRPr="008A4B06" w:rsidRDefault="008A4B06" w:rsidP="008A4B06">
      <w:pPr>
        <w:rPr>
          <w:rFonts w:ascii="Times New Roman" w:hAnsi="Times New Roman" w:cs="Times New Roman"/>
          <w:sz w:val="28"/>
          <w:szCs w:val="28"/>
        </w:rPr>
      </w:pPr>
    </w:p>
    <w:p w:rsidR="008A4B06" w:rsidRPr="008A4B06" w:rsidRDefault="008A4B06" w:rsidP="008A4B0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A4B06">
        <w:rPr>
          <w:rFonts w:ascii="Times New Roman" w:hAnsi="Times New Roman" w:cs="Times New Roman"/>
          <w:sz w:val="28"/>
          <w:szCs w:val="28"/>
        </w:rPr>
        <w:t>2. Обнародовать настоящее постановление в районном муниципальном казённом учреждении культуры «Ипатовская межпоселенческая центральная библиотека» Ипатовского района Ставропольского края.</w:t>
      </w:r>
    </w:p>
    <w:p w:rsidR="008A4B06" w:rsidRPr="008A4B06" w:rsidRDefault="008A4B06" w:rsidP="008A4B06">
      <w:pPr>
        <w:rPr>
          <w:rFonts w:ascii="Times New Roman" w:hAnsi="Times New Roman" w:cs="Times New Roman"/>
          <w:sz w:val="28"/>
          <w:szCs w:val="28"/>
        </w:rPr>
      </w:pPr>
    </w:p>
    <w:p w:rsidR="008A4B06" w:rsidRPr="008A4B06" w:rsidRDefault="008A4B06" w:rsidP="008A4B0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A4B06">
        <w:rPr>
          <w:rFonts w:ascii="Times New Roman" w:hAnsi="Times New Roman" w:cs="Times New Roman"/>
          <w:sz w:val="28"/>
          <w:szCs w:val="28"/>
        </w:rPr>
        <w:t>3.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8A4B06" w:rsidRPr="008A4B06" w:rsidRDefault="008A4B06" w:rsidP="008A4B06">
      <w:pPr>
        <w:rPr>
          <w:rFonts w:ascii="Times New Roman" w:hAnsi="Times New Roman" w:cs="Times New Roman"/>
          <w:sz w:val="28"/>
          <w:szCs w:val="28"/>
        </w:rPr>
      </w:pPr>
    </w:p>
    <w:p w:rsidR="008A4B06" w:rsidRPr="008A4B06" w:rsidRDefault="008A4B06" w:rsidP="008A4B0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A4B06">
        <w:rPr>
          <w:rFonts w:ascii="Times New Roman" w:hAnsi="Times New Roman" w:cs="Times New Roman"/>
          <w:sz w:val="28"/>
          <w:szCs w:val="28"/>
        </w:rPr>
        <w:t>4. Контроль за выполнением настоящего постановления возложить на заместителя главы администрации Ипатовского городского округа Ставропольского края Э.В.Кондратьеву.</w:t>
      </w:r>
    </w:p>
    <w:p w:rsidR="008A4B06" w:rsidRPr="008A4B06" w:rsidRDefault="008A4B06" w:rsidP="008A4B06">
      <w:pPr>
        <w:rPr>
          <w:rFonts w:ascii="Times New Roman" w:hAnsi="Times New Roman" w:cs="Times New Roman"/>
          <w:sz w:val="28"/>
          <w:szCs w:val="28"/>
        </w:rPr>
      </w:pPr>
    </w:p>
    <w:p w:rsidR="008A4B06" w:rsidRPr="008A4B06" w:rsidRDefault="008A4B06" w:rsidP="008A4B0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A4B06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на следующий день после дня его официального обнародования.</w:t>
      </w:r>
    </w:p>
    <w:p w:rsidR="008A4B06" w:rsidRDefault="008A4B06" w:rsidP="008A4B0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A4B06" w:rsidRDefault="008A4B06" w:rsidP="008A4B0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A4B06" w:rsidRDefault="008A4B06" w:rsidP="008A4B0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A4B06" w:rsidRDefault="008A4B06" w:rsidP="008A4B0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A4B06" w:rsidRPr="008A4B06" w:rsidRDefault="008A4B06" w:rsidP="008A4B0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A4B06">
        <w:rPr>
          <w:rFonts w:ascii="Times New Roman" w:hAnsi="Times New Roman" w:cs="Times New Roman"/>
          <w:sz w:val="28"/>
          <w:szCs w:val="28"/>
        </w:rPr>
        <w:t>Глава Ипатовского</w:t>
      </w:r>
    </w:p>
    <w:p w:rsidR="008A4B06" w:rsidRPr="008A4B06" w:rsidRDefault="008A4B06" w:rsidP="008A4B0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A4B06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8A4B06" w:rsidRPr="008A4B06" w:rsidRDefault="008A4B06" w:rsidP="008A4B0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A4B06">
        <w:rPr>
          <w:rFonts w:ascii="Times New Roman" w:hAnsi="Times New Roman" w:cs="Times New Roman"/>
          <w:sz w:val="28"/>
          <w:szCs w:val="28"/>
        </w:rPr>
        <w:lastRenderedPageBreak/>
        <w:t>Ставропольского края                                                                       С.Б. Савченко</w:t>
      </w:r>
    </w:p>
    <w:sectPr w:rsidR="008A4B06" w:rsidRPr="008A4B06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31525"/>
    <w:rsid w:val="00034CED"/>
    <w:rsid w:val="000439D4"/>
    <w:rsid w:val="000559BE"/>
    <w:rsid w:val="00063DCF"/>
    <w:rsid w:val="000666C6"/>
    <w:rsid w:val="000911FE"/>
    <w:rsid w:val="000B1F97"/>
    <w:rsid w:val="000B2EAA"/>
    <w:rsid w:val="000C6493"/>
    <w:rsid w:val="000D5A97"/>
    <w:rsid w:val="000F318F"/>
    <w:rsid w:val="000F37DC"/>
    <w:rsid w:val="000F63F4"/>
    <w:rsid w:val="001036E3"/>
    <w:rsid w:val="001106D9"/>
    <w:rsid w:val="001416EE"/>
    <w:rsid w:val="0016360F"/>
    <w:rsid w:val="001800EA"/>
    <w:rsid w:val="00185C1E"/>
    <w:rsid w:val="001B1CF1"/>
    <w:rsid w:val="001E4A4F"/>
    <w:rsid w:val="001E6A66"/>
    <w:rsid w:val="001F00CE"/>
    <w:rsid w:val="00204B14"/>
    <w:rsid w:val="00207201"/>
    <w:rsid w:val="00212B74"/>
    <w:rsid w:val="002145FD"/>
    <w:rsid w:val="002270AC"/>
    <w:rsid w:val="00234899"/>
    <w:rsid w:val="00236882"/>
    <w:rsid w:val="00242FD6"/>
    <w:rsid w:val="0026191D"/>
    <w:rsid w:val="002662DB"/>
    <w:rsid w:val="00270E95"/>
    <w:rsid w:val="002817F5"/>
    <w:rsid w:val="002938D4"/>
    <w:rsid w:val="002C7649"/>
    <w:rsid w:val="002E27EF"/>
    <w:rsid w:val="00302B3C"/>
    <w:rsid w:val="00305E74"/>
    <w:rsid w:val="003108E1"/>
    <w:rsid w:val="00313F7F"/>
    <w:rsid w:val="0033338E"/>
    <w:rsid w:val="0033339D"/>
    <w:rsid w:val="00344DE0"/>
    <w:rsid w:val="00347A80"/>
    <w:rsid w:val="003669E8"/>
    <w:rsid w:val="00384929"/>
    <w:rsid w:val="003A25BD"/>
    <w:rsid w:val="004001EB"/>
    <w:rsid w:val="00403667"/>
    <w:rsid w:val="00440559"/>
    <w:rsid w:val="00440D05"/>
    <w:rsid w:val="0044540D"/>
    <w:rsid w:val="004558F6"/>
    <w:rsid w:val="0045628C"/>
    <w:rsid w:val="00460078"/>
    <w:rsid w:val="00461C17"/>
    <w:rsid w:val="00461EC1"/>
    <w:rsid w:val="004638EF"/>
    <w:rsid w:val="0046587F"/>
    <w:rsid w:val="0047080A"/>
    <w:rsid w:val="00481305"/>
    <w:rsid w:val="004852CE"/>
    <w:rsid w:val="00487CCD"/>
    <w:rsid w:val="004B54D6"/>
    <w:rsid w:val="004D67CD"/>
    <w:rsid w:val="004F370F"/>
    <w:rsid w:val="004F531A"/>
    <w:rsid w:val="00506758"/>
    <w:rsid w:val="005369D7"/>
    <w:rsid w:val="0055072A"/>
    <w:rsid w:val="00557B0B"/>
    <w:rsid w:val="00565E3D"/>
    <w:rsid w:val="00567977"/>
    <w:rsid w:val="00576FBF"/>
    <w:rsid w:val="005913FD"/>
    <w:rsid w:val="005A2297"/>
    <w:rsid w:val="005B4F79"/>
    <w:rsid w:val="005B7503"/>
    <w:rsid w:val="005C3B9A"/>
    <w:rsid w:val="005E427D"/>
    <w:rsid w:val="005E76E8"/>
    <w:rsid w:val="00604E1B"/>
    <w:rsid w:val="00624716"/>
    <w:rsid w:val="00642189"/>
    <w:rsid w:val="00646DF6"/>
    <w:rsid w:val="006502A9"/>
    <w:rsid w:val="0066144E"/>
    <w:rsid w:val="006930AE"/>
    <w:rsid w:val="006A5D4A"/>
    <w:rsid w:val="006A65EF"/>
    <w:rsid w:val="006B5C71"/>
    <w:rsid w:val="006C0163"/>
    <w:rsid w:val="006E0ED2"/>
    <w:rsid w:val="006E2E83"/>
    <w:rsid w:val="006E5C7F"/>
    <w:rsid w:val="006E722A"/>
    <w:rsid w:val="006F3244"/>
    <w:rsid w:val="006F461F"/>
    <w:rsid w:val="00700E9E"/>
    <w:rsid w:val="007104B0"/>
    <w:rsid w:val="007133C6"/>
    <w:rsid w:val="00715FE0"/>
    <w:rsid w:val="0071665E"/>
    <w:rsid w:val="0073060F"/>
    <w:rsid w:val="00732FF1"/>
    <w:rsid w:val="0074293F"/>
    <w:rsid w:val="00743D69"/>
    <w:rsid w:val="00761EF3"/>
    <w:rsid w:val="00776EB9"/>
    <w:rsid w:val="0078292F"/>
    <w:rsid w:val="00796BC3"/>
    <w:rsid w:val="007B6D11"/>
    <w:rsid w:val="007D7A14"/>
    <w:rsid w:val="007E29C7"/>
    <w:rsid w:val="007E47BF"/>
    <w:rsid w:val="00803552"/>
    <w:rsid w:val="00817EB6"/>
    <w:rsid w:val="0084758B"/>
    <w:rsid w:val="00851775"/>
    <w:rsid w:val="00875D22"/>
    <w:rsid w:val="008954D3"/>
    <w:rsid w:val="008A4B06"/>
    <w:rsid w:val="008B0173"/>
    <w:rsid w:val="008B1A9F"/>
    <w:rsid w:val="008D2204"/>
    <w:rsid w:val="008D4A04"/>
    <w:rsid w:val="008F04D3"/>
    <w:rsid w:val="009016E8"/>
    <w:rsid w:val="009040BC"/>
    <w:rsid w:val="00920840"/>
    <w:rsid w:val="0092779E"/>
    <w:rsid w:val="00944590"/>
    <w:rsid w:val="0098202F"/>
    <w:rsid w:val="009906E3"/>
    <w:rsid w:val="009B17D0"/>
    <w:rsid w:val="009B64D4"/>
    <w:rsid w:val="009C0318"/>
    <w:rsid w:val="009D54BB"/>
    <w:rsid w:val="009E1BE1"/>
    <w:rsid w:val="009E5C4B"/>
    <w:rsid w:val="009F6133"/>
    <w:rsid w:val="00A13FAC"/>
    <w:rsid w:val="00A54F73"/>
    <w:rsid w:val="00A6588E"/>
    <w:rsid w:val="00A74596"/>
    <w:rsid w:val="00A91797"/>
    <w:rsid w:val="00A93606"/>
    <w:rsid w:val="00A94BCE"/>
    <w:rsid w:val="00A95AE9"/>
    <w:rsid w:val="00AA66F3"/>
    <w:rsid w:val="00AB5303"/>
    <w:rsid w:val="00AC3B02"/>
    <w:rsid w:val="00AD54D7"/>
    <w:rsid w:val="00AD6187"/>
    <w:rsid w:val="00AD62FB"/>
    <w:rsid w:val="00AE2E1A"/>
    <w:rsid w:val="00AF5FA0"/>
    <w:rsid w:val="00B03110"/>
    <w:rsid w:val="00B07C0A"/>
    <w:rsid w:val="00B15782"/>
    <w:rsid w:val="00B25DC0"/>
    <w:rsid w:val="00B4171E"/>
    <w:rsid w:val="00B4632A"/>
    <w:rsid w:val="00B61D12"/>
    <w:rsid w:val="00B61D55"/>
    <w:rsid w:val="00B62EF8"/>
    <w:rsid w:val="00B63898"/>
    <w:rsid w:val="00B64B10"/>
    <w:rsid w:val="00B7507E"/>
    <w:rsid w:val="00B9509A"/>
    <w:rsid w:val="00BA15A8"/>
    <w:rsid w:val="00BE0E63"/>
    <w:rsid w:val="00BF001B"/>
    <w:rsid w:val="00C0018D"/>
    <w:rsid w:val="00C034BF"/>
    <w:rsid w:val="00C10703"/>
    <w:rsid w:val="00C22FCA"/>
    <w:rsid w:val="00C2678B"/>
    <w:rsid w:val="00C3036D"/>
    <w:rsid w:val="00C442E5"/>
    <w:rsid w:val="00C4524E"/>
    <w:rsid w:val="00C529C2"/>
    <w:rsid w:val="00C61676"/>
    <w:rsid w:val="00C64CB5"/>
    <w:rsid w:val="00C67F67"/>
    <w:rsid w:val="00C90E08"/>
    <w:rsid w:val="00C94CDD"/>
    <w:rsid w:val="00C96C74"/>
    <w:rsid w:val="00C9732A"/>
    <w:rsid w:val="00CA3234"/>
    <w:rsid w:val="00CB1F1A"/>
    <w:rsid w:val="00CC7121"/>
    <w:rsid w:val="00CE2F93"/>
    <w:rsid w:val="00D0110A"/>
    <w:rsid w:val="00D16603"/>
    <w:rsid w:val="00D21737"/>
    <w:rsid w:val="00D33B15"/>
    <w:rsid w:val="00D35C2E"/>
    <w:rsid w:val="00D6357A"/>
    <w:rsid w:val="00D74E1A"/>
    <w:rsid w:val="00D75E13"/>
    <w:rsid w:val="00D766D1"/>
    <w:rsid w:val="00D82D26"/>
    <w:rsid w:val="00D94A84"/>
    <w:rsid w:val="00D96D9E"/>
    <w:rsid w:val="00DB4332"/>
    <w:rsid w:val="00DB696E"/>
    <w:rsid w:val="00DC3925"/>
    <w:rsid w:val="00DD0CBE"/>
    <w:rsid w:val="00DE1C33"/>
    <w:rsid w:val="00DE6DA0"/>
    <w:rsid w:val="00E03B0B"/>
    <w:rsid w:val="00E348C0"/>
    <w:rsid w:val="00E35C0F"/>
    <w:rsid w:val="00E6746E"/>
    <w:rsid w:val="00E73689"/>
    <w:rsid w:val="00E73989"/>
    <w:rsid w:val="00E80374"/>
    <w:rsid w:val="00E951EF"/>
    <w:rsid w:val="00E95E55"/>
    <w:rsid w:val="00EB261A"/>
    <w:rsid w:val="00EC2C60"/>
    <w:rsid w:val="00ED24ED"/>
    <w:rsid w:val="00EE010B"/>
    <w:rsid w:val="00EE5F9A"/>
    <w:rsid w:val="00F10916"/>
    <w:rsid w:val="00F16407"/>
    <w:rsid w:val="00F2283C"/>
    <w:rsid w:val="00F32F2B"/>
    <w:rsid w:val="00F34FC9"/>
    <w:rsid w:val="00F37B25"/>
    <w:rsid w:val="00F43E75"/>
    <w:rsid w:val="00F45740"/>
    <w:rsid w:val="00F45C8A"/>
    <w:rsid w:val="00F46A34"/>
    <w:rsid w:val="00F71438"/>
    <w:rsid w:val="00F81C3C"/>
    <w:rsid w:val="00F83014"/>
    <w:rsid w:val="00F97316"/>
    <w:rsid w:val="00FA17E0"/>
    <w:rsid w:val="00FA6981"/>
    <w:rsid w:val="00FB60C7"/>
    <w:rsid w:val="00FB7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82FD36-28AB-43A4-9468-29C9759DC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2B52C9-A54A-4A96-AF48-AB768E6C1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4</cp:revision>
  <cp:lastPrinted>2020-08-13T05:55:00Z</cp:lastPrinted>
  <dcterms:created xsi:type="dcterms:W3CDTF">2020-08-12T05:15:00Z</dcterms:created>
  <dcterms:modified xsi:type="dcterms:W3CDTF">2020-08-21T06:15:00Z</dcterms:modified>
</cp:coreProperties>
</file>